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9" w:rsidRPr="005B0528" w:rsidRDefault="00F239DB" w:rsidP="005B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Entrepreneurship</w:t>
      </w:r>
    </w:p>
    <w:p w:rsidR="005B0528" w:rsidRPr="005B0528" w:rsidRDefault="005B0528" w:rsidP="005B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28">
        <w:rPr>
          <w:rFonts w:ascii="Times New Roman" w:hAnsi="Times New Roman" w:cs="Times New Roman"/>
          <w:b/>
          <w:sz w:val="28"/>
          <w:szCs w:val="28"/>
        </w:rPr>
        <w:t>Research Guide</w:t>
      </w:r>
    </w:p>
    <w:p w:rsidR="005B0528" w:rsidRDefault="005B0528" w:rsidP="005B0528">
      <w:pPr>
        <w:rPr>
          <w:rFonts w:ascii="Times New Roman" w:hAnsi="Times New Roman" w:cs="Times New Roman"/>
          <w:b/>
          <w:sz w:val="24"/>
          <w:szCs w:val="24"/>
        </w:rPr>
      </w:pPr>
    </w:p>
    <w:p w:rsidR="005B0528" w:rsidRPr="005B0528" w:rsidRDefault="005B0528" w:rsidP="005B05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Suggested Research Resources: </w:t>
      </w:r>
      <w:r>
        <w:rPr>
          <w:rFonts w:ascii="Times New Roman" w:hAnsi="Times New Roman" w:cs="Times New Roman"/>
          <w:i/>
          <w:sz w:val="24"/>
          <w:szCs w:val="24"/>
        </w:rPr>
        <w:t>(Note: All industry and company research resources may be found on the UCF Library website under the “databases” tab)</w:t>
      </w:r>
    </w:p>
    <w:p w:rsidR="005B0528" w:rsidRDefault="005B0528" w:rsidP="005B0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Industry Data:</w:t>
      </w:r>
    </w:p>
    <w:p w:rsidR="005B0528" w:rsidRDefault="005B0528" w:rsidP="005B0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IBISWorld</w:t>
      </w:r>
    </w:p>
    <w:p w:rsidR="005B0528" w:rsidRDefault="005B0528" w:rsidP="005B0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NetAdvantage</w:t>
      </w:r>
    </w:p>
    <w:p w:rsidR="005B0528" w:rsidRPr="005B0528" w:rsidRDefault="005B0528" w:rsidP="005B0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Marketplace Data:</w:t>
      </w:r>
    </w:p>
    <w:p w:rsidR="005B0528" w:rsidRDefault="005B0528" w:rsidP="005B0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Insights: Essentials</w:t>
      </w:r>
    </w:p>
    <w:p w:rsidR="005B0528" w:rsidRDefault="005B0528" w:rsidP="005B0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Marketline Advantage</w:t>
      </w:r>
    </w:p>
    <w:p w:rsidR="00A70D88" w:rsidRDefault="00A70D88" w:rsidP="005B0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Demographics Now Library Edition</w:t>
      </w:r>
    </w:p>
    <w:p w:rsidR="00A70D88" w:rsidRDefault="00A70D88" w:rsidP="005B0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Tablebase</w:t>
      </w:r>
    </w:p>
    <w:p w:rsidR="00A70D88" w:rsidRDefault="00A70D88" w:rsidP="005B0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SimplyMap</w:t>
      </w:r>
    </w:p>
    <w:p w:rsidR="005B0528" w:rsidRDefault="005B0528" w:rsidP="005B0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Company Data: </w:t>
      </w:r>
    </w:p>
    <w:p w:rsidR="005B0528" w:rsidRDefault="005B0528" w:rsidP="005B05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Hoovers</w:t>
      </w:r>
      <w:r w:rsidR="00A70D88"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:rsidR="005B0528" w:rsidRPr="005B0528" w:rsidRDefault="005B0528" w:rsidP="005B052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0528" w:rsidRPr="005B0528" w:rsidRDefault="005B0528" w:rsidP="005B0528">
      <w:pPr>
        <w:rPr>
          <w:rFonts w:ascii="Times New Roman" w:hAnsi="Times New Roman" w:cs="Times New Roman"/>
          <w:sz w:val="24"/>
          <w:szCs w:val="24"/>
        </w:rPr>
      </w:pPr>
    </w:p>
    <w:sectPr w:rsidR="005B0528" w:rsidRPr="005B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C12"/>
    <w:multiLevelType w:val="hybridMultilevel"/>
    <w:tmpl w:val="5C56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4B76"/>
    <w:multiLevelType w:val="hybridMultilevel"/>
    <w:tmpl w:val="4DE8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8"/>
    <w:rsid w:val="0049681E"/>
    <w:rsid w:val="005B0528"/>
    <w:rsid w:val="005B217A"/>
    <w:rsid w:val="00932641"/>
    <w:rsid w:val="00A06044"/>
    <w:rsid w:val="00A70D88"/>
    <w:rsid w:val="00AE48BE"/>
    <w:rsid w:val="00B0494A"/>
    <w:rsid w:val="00D87BE9"/>
    <w:rsid w:val="00D9124D"/>
    <w:rsid w:val="00F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 Administration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UCF</dc:creator>
  <cp:lastModifiedBy>UCF</cp:lastModifiedBy>
  <cp:revision>2</cp:revision>
  <dcterms:created xsi:type="dcterms:W3CDTF">2013-10-17T16:41:00Z</dcterms:created>
  <dcterms:modified xsi:type="dcterms:W3CDTF">2013-10-17T16:41:00Z</dcterms:modified>
</cp:coreProperties>
</file>